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8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352"/>
        <w:gridCol w:w="2152"/>
        <w:gridCol w:w="3686"/>
        <w:gridCol w:w="1984"/>
        <w:gridCol w:w="620"/>
      </w:tblGrid>
      <w:tr w:rsidR="00B73E41" w:rsidRPr="00B329F2" w:rsidTr="001329BF">
        <w:trPr>
          <w:trHeight w:val="706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1329BF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0DEEE" wp14:editId="56550A9B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-857250</wp:posOffset>
                      </wp:positionV>
                      <wp:extent cx="5943600" cy="628650"/>
                      <wp:effectExtent l="0" t="0" r="1905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9BF" w:rsidRPr="00B329F2" w:rsidRDefault="001329BF" w:rsidP="00B32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9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KÜLTÜR HİZMETLERİ MÜDÜRLÜĞÜ 2019-2020 AKADEMİK YILI</w:t>
                                  </w:r>
                                </w:p>
                                <w:p w:rsidR="001329BF" w:rsidRDefault="001329BF" w:rsidP="00B32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9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KORO-KURS</w:t>
                                  </w:r>
                                  <w:r w:rsidR="002F0E2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VE ÖĞRENCİ TOPLULUKLARI FAALİY</w:t>
                                  </w:r>
                                  <w:r w:rsidRPr="00B329F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ET LİSTESİ</w:t>
                                  </w:r>
                                </w:p>
                                <w:p w:rsidR="00576CDE" w:rsidRPr="00B329F2" w:rsidRDefault="00576CDE" w:rsidP="00B32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0D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25.45pt;margin-top:-67.5pt;width:46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" fillcolor="white [3201]" strokeweight=".5pt">
                      <v:textbox>
                        <w:txbxContent>
                          <w:p w:rsidR="001329BF" w:rsidRPr="00B329F2" w:rsidRDefault="001329BF" w:rsidP="00B32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29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KÜLTÜR HİZMETLERİ MÜDÜRLÜĞÜ 2019-2020 AKADEMİK YILI</w:t>
                            </w:r>
                          </w:p>
                          <w:p w:rsidR="001329BF" w:rsidRDefault="001329BF" w:rsidP="00B32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29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KORO-KURS</w:t>
                            </w:r>
                            <w:r w:rsidR="002F0E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VE ÖĞRENCİ TOPLULUKLARI FAALİY</w:t>
                            </w:r>
                            <w:r w:rsidRPr="00B329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ET LİSTESİ</w:t>
                            </w:r>
                          </w:p>
                          <w:p w:rsidR="00576CDE" w:rsidRPr="00B329F2" w:rsidRDefault="00576CDE" w:rsidP="00B32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E41"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30.09.2019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Avusturya Eğitim Sistemi ve Göçmenlerin Güncel Eğitimdeki Yeri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30.09.2019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Avusturya Eğitim Sistemi ve Göçmenlerin Güncel Eğitimdeki Yeri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31.09.2019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Göçmenlerle Kariyer ve Uyum Çalışmaları: Best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Migrare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Göçmenler Merkezi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31.09.2019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Göçmenlerle Kariyer ve Uyum Çalışmaları: Best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Migrare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Göçmenler Merkezi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3E41" w:rsidRPr="00B329F2" w:rsidTr="00036A2D">
        <w:trPr>
          <w:trHeight w:val="1163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Fuar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Öğrenci Toplulukları Tanıtım Fuarı ve “Yüksel” ile Kapanış Konseri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Kültür Hizmetleri Müdürlüğü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Sorumluluk Projesi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Sefa Huzur Evine Ziyaret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Duyarlı Başkent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Akademik Masa: Akdeniz’de Değişen Dengeler ve Enerji Politiği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Siyaset Bilimi Ve Uluslararası İlişkiler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Gösteri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Ticari Bilimler Fakültesi “1 Ağaç 1 Çocuk” Etkinliklerinde Halk Oyunları Gösterisi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Halk Oyunları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Kampçılık Eğitimi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Kampçılık ve Doğa Sporları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Film Gösterimi &amp; Tartışma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King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Comedy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(M.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Scorsese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1980)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Radyo Sinema ve Televizyon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31.10.2019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MÜGE Kapsamında Elektronikte Arıza Bulma Teknikleri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Biyomedikal cihaz teknolojisi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Sorumluluk Projesi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Ankapati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Hayvan Barınağına Ziyaret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Duyarlı Başkent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Gösteri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Anadolu OSB MYO Açılış Töreninde Halk Oyunları Gösterisi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Halk Oyunları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 ve Canlı Performans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Söyleşi ve Kukla Gösterisi, Can İbrahim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Atlığ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Kültür Hizmetleri Müdürlüğü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Sergi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“Sıfır Atık ve Can Dostlarımız” Öğrenci Tasarım Sergisi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BÜÇEM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“Mert Fırat” ile söyleşi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İletişim Fakültesi ve Genç Tema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580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Konser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Konser, Orkestra Akademik Başkent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</w:tr>
      <w:tr w:rsidR="00B73E41" w:rsidRPr="00B329F2" w:rsidTr="00576CDE">
        <w:trPr>
          <w:trHeight w:val="1124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KGK’nın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Finansal Raporlamada Ki Rolü Ve Denetim Şirketlerinin Gözetiminde Ki Görevi/KGK Başkan Yardımcısı Murat Yünlü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329BF" w:rsidRPr="00B329F2" w:rsidRDefault="00B73E41" w:rsidP="0013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1329BF">
        <w:trPr>
          <w:trHeight w:val="1007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KGK’nın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Finansal Raporlamada Ki Rolü Ve Denetim Şirketlerinin Gözetiminde Ki Görevi/KGK Başkan Yardımcısı Murat Yünlü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Sorumluluk Projesi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Saray Engelsiz Yaşam Merkezine Ziyaret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Engelim Olma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Kasım Dünya Çocuk Hakları Günü: Çocuk Hakları İnsan Haklarıdır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22-24.11.2019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Turnuva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Elektronik Sporlar Online Turnuvası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Elektronik Sporlar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Tanışma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Tanışma Kahvaltısı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Türk Halk Müziği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27-28.11.2019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Kan Bağışı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Türk Kızılay ve Engelim Olma Toplulukları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29.11.2019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Şu Anda İş Arıyorsunuz Farkında Mısınız? “TNB İnsan Kaynakları Uzmanı Sinem Tuz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29.11.2019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Şu Anda İş Arıyorsunuz Farkında Mısınız? “TNB İnsan Kaynakları Uzmanı Sinem Tuz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20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Yazar M. Oğuz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Mucurluoğlu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ile Söyleşi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Engelim Olma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Ötesi Yaklaşımlar Ve İç Kontrol Konferansı “TİKE Enstitü Başkan Yardımcısı Ali Tayyar Eray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Ötesi Yaklaşımlar Ve İç Kontrol Konferansı “TİKE Enstitü Başkan Yardımcısı Ali Tayyar Eray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Akademik Masa: Dünya ve Türkiye Ekonomisindeki Gelişmeler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Siyaset Bilimi Ve Uluslararası İlişkiler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B73E41" w:rsidRPr="00B329F2" w:rsidTr="00036A2D">
        <w:trPr>
          <w:trHeight w:val="239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Panel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Türkiye Ekonomisinde Gündem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Ekonomi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Kermes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Ağrı Patnos ‘da Köy Okuluna Yardım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Duyarlı Başkent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Geleneksel YBS Kahvaltısı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Yönetim Bilişim Sistemleri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B73E41" w:rsidRPr="00B329F2" w:rsidTr="00576CDE">
        <w:trPr>
          <w:trHeight w:val="985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AmerSociety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Film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Discussion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V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Vendetta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Amerikan Kültürü ve Edebiyatı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73E41" w:rsidRPr="00B329F2" w:rsidTr="00576CDE">
        <w:trPr>
          <w:trHeight w:val="1089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Oyun Akşamı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Bilimkurgu, Fantezi ve RPG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Söyleşi, Haluk Levent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AHBAP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750</w:t>
            </w:r>
          </w:p>
        </w:tc>
      </w:tr>
      <w:tr w:rsidR="00B73E41" w:rsidRPr="00B329F2" w:rsidTr="00036A2D">
        <w:trPr>
          <w:trHeight w:val="75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09-20.12.2019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Sergi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11. Kültür ve Sanat Haftası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</w:rPr>
              <w:t>(11.KSH)</w:t>
            </w: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Açılışı -Karikatür ve Fotoğraf Sergisi ve Mini Dinleti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Kültür Hizmetleri Müdürlüğü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73E41" w:rsidRPr="00B329F2" w:rsidTr="001329BF">
        <w:trPr>
          <w:trHeight w:val="822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Çalıştay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Karikatür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Çalıştayı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“Organik Karikatürler”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GSTMF Görsel Sanatlar ve Tasarım Böl.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Konser ve 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“Hayal Ettim Oldu mu?” Cemil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Demirbakan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Müzik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“Doğa Sevgisi ile Etik Yüzleşme” Dr. Murat Yıldız  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BÜÇEM – Çevre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Sergi</w:t>
            </w:r>
          </w:p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Karikatür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Çalıştayı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Sergisi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GSTMF Görsel Sanatlar ve Tasarım Bölümü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Konferans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Konferans: Türkiye’nin Dış İlişkilerindeki Güncel Gelişmeler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Siyaset Bilimi Ve Uluslararası İlişkiler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</w:tr>
      <w:tr w:rsidR="00B73E41" w:rsidRPr="00B329F2" w:rsidTr="00036A2D">
        <w:trPr>
          <w:trHeight w:val="210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Çalıştay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Raku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Çalıştayı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Seramik Sanat ve Uygulama Merkezi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Gösteri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“Halaylarımız”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Halk Oyunları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Yarışma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Türk Halk Müziği Ses Yarışması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Türk Halk Müziği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“Soyut Fotoğraf ve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Nöro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Estetik” Doç. Dr. Fehmi Katırcıoğlu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SBMYO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“Şule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Çet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Davası “Av. Onur TATAR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Hukuk </w:t>
            </w:r>
            <w:proofErr w:type="spellStart"/>
            <w:proofErr w:type="gram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Fak.Kamu</w:t>
            </w:r>
            <w:proofErr w:type="spellEnd"/>
            <w:proofErr w:type="gram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Huk.Böl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13-20.12.2019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Açılış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Raku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Çalıştayı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Sergisi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Seramik Sanat ve Uygulama Merkezi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Tiyatro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Tiyatro Gösterimi “Final”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Tiyatro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Konser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Grup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Parsy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-Kül Konseri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Kültür Hizmetleri Müdürlüğü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 Oyunları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Oyun Akşamı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Bilimkurgu, Fantezi ve RPG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Atölye Çalışması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Dans Atölyesi </w:t>
            </w:r>
            <w:r w:rsidRPr="00B329F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(11.KSH)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Dans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Parti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Kışa Merhaba Etkinliği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İşletme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Sorumluluk Projesi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Güdül-Safiye Akdede Çok Programlı Lisesi Kütüphane Yapımı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Yönetim Bilişim Sistemleri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Ziyaret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Kamu Gözetimi Muhasebe Ve Denetim Standartları Kurumu Ziyareti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Ziyaret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Kamu Gözetimi Muhasebe Ve Denetim Standartları Kurumu Ziyareti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Dinleti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Bestelenmiş Şiirler Dinletisi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Türkçe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 Oyunları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Oyun Akşamı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Bilimkurgu, Fantezi ve RPG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Panel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Yargı </w:t>
            </w:r>
            <w:proofErr w:type="gramStart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Reformu  ve</w:t>
            </w:r>
            <w:proofErr w:type="gramEnd"/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Avukatlık Hukuku Paneli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Genç Liderler Top.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532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Öğrencileri PISA Sonuçlarını Değerlendiriyor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73E41" w:rsidRPr="00B329F2" w:rsidTr="00036A2D">
        <w:trPr>
          <w:trHeight w:val="277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Seminer-Söyleşi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Kariyer Danışmanlığında Davranışsal Değerlendirmenin Yeri: Değerlendirme Merkezi Uygulamaları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PDR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26.12.2019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Toplantı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 Sonu/Yılbaşı Partisi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Amerikan Kültürü ve Edebiyatı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27.12.2019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 Oyunları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Oyun Akşamı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Bilimkurgu, Fantezi ve RPG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27.12.2019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Çalışma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 Öğrenci Dergisi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Amerikan Kültürü ve Edebiyatı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73E41" w:rsidRPr="00B329F2" w:rsidRDefault="00B73E41" w:rsidP="00B7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12-16.02 2020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Buluşma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Başkent </w:t>
            </w: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. Model Birleşmiş Milletler Konferansı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Model Birleşmiş Milletler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Atölye Çalışması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Cheesecake</w:t>
            </w:r>
            <w:proofErr w:type="spellEnd"/>
            <w:r w:rsidRPr="00B329F2">
              <w:rPr>
                <w:rFonts w:ascii="Times New Roman" w:hAnsi="Times New Roman" w:cs="Times New Roman"/>
                <w:sz w:val="24"/>
                <w:szCs w:val="24"/>
              </w:rPr>
              <w:t xml:space="preserve"> Tadım Etkinliği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Buchef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3E41" w:rsidRPr="00B329F2" w:rsidTr="00036A2D">
        <w:trPr>
          <w:trHeight w:val="191"/>
        </w:trPr>
        <w:tc>
          <w:tcPr>
            <w:tcW w:w="794" w:type="dxa"/>
            <w:shd w:val="clear" w:color="auto" w:fill="auto"/>
            <w:noWrap/>
            <w:vAlign w:val="center"/>
          </w:tcPr>
          <w:p w:rsidR="00B73E41" w:rsidRPr="00B329F2" w:rsidRDefault="00B73E41" w:rsidP="00036A2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Kadınlar Haftası Etkinliği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Kadın Erkek Karma Futbol Turnuvası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Aksiyon ve Eğlence Topluluğu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73E41" w:rsidRPr="00B329F2" w:rsidRDefault="00B73E41" w:rsidP="00B7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73E41" w:rsidRPr="00B329F2" w:rsidRDefault="00B73E41" w:rsidP="00B73E41">
      <w:pPr>
        <w:rPr>
          <w:rFonts w:ascii="Times New Roman" w:hAnsi="Times New Roman" w:cs="Times New Roman"/>
          <w:sz w:val="24"/>
          <w:szCs w:val="24"/>
        </w:rPr>
      </w:pPr>
    </w:p>
    <w:p w:rsidR="00B73E41" w:rsidRPr="00B329F2" w:rsidRDefault="00B73E41" w:rsidP="00B73E41">
      <w:pPr>
        <w:rPr>
          <w:rFonts w:ascii="Times New Roman" w:hAnsi="Times New Roman" w:cs="Times New Roman"/>
          <w:sz w:val="24"/>
          <w:szCs w:val="24"/>
        </w:rPr>
      </w:pPr>
    </w:p>
    <w:p w:rsidR="00B73E41" w:rsidRPr="00B329F2" w:rsidRDefault="00B73E41" w:rsidP="00B73E41">
      <w:pPr>
        <w:rPr>
          <w:rFonts w:ascii="Times New Roman" w:hAnsi="Times New Roman" w:cs="Times New Roman"/>
          <w:sz w:val="24"/>
          <w:szCs w:val="24"/>
        </w:rPr>
      </w:pPr>
    </w:p>
    <w:p w:rsidR="00576CDE" w:rsidRDefault="00576CDE" w:rsidP="00B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CDE" w:rsidRDefault="00576CDE" w:rsidP="00B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CDE" w:rsidRDefault="00576CDE" w:rsidP="00B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CDE" w:rsidRDefault="00576CDE" w:rsidP="00B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CDE" w:rsidRDefault="00576CDE" w:rsidP="00B7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E41" w:rsidRPr="00B329F2" w:rsidRDefault="00B73E41" w:rsidP="00B73E4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32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KORO ve</w:t>
      </w:r>
      <w:r w:rsidRPr="00B329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KURSLAR: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>Türk Sanat Müziği Topluluğu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>Türk Halk Müziği Topluluğu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>Müzik (Bağlama, Gitar, Keman)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 xml:space="preserve">Dans (Latin, Arjantin Tango, </w:t>
      </w:r>
      <w:proofErr w:type="spellStart"/>
      <w:r w:rsidRPr="00B329F2">
        <w:rPr>
          <w:rFonts w:ascii="Times New Roman" w:eastAsia="Times New Roman" w:hAnsi="Times New Roman" w:cs="Times New Roman"/>
          <w:sz w:val="24"/>
          <w:szCs w:val="24"/>
        </w:rPr>
        <w:t>Hip</w:t>
      </w:r>
      <w:proofErr w:type="spellEnd"/>
      <w:r w:rsidRPr="00B329F2">
        <w:rPr>
          <w:rFonts w:ascii="Times New Roman" w:eastAsia="Times New Roman" w:hAnsi="Times New Roman" w:cs="Times New Roman"/>
          <w:sz w:val="24"/>
          <w:szCs w:val="24"/>
        </w:rPr>
        <w:t xml:space="preserve"> Hop)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>Halk Oyunları</w:t>
      </w:r>
    </w:p>
    <w:p w:rsidR="00B73E41" w:rsidRPr="00B329F2" w:rsidRDefault="00B73E41" w:rsidP="00B73E41">
      <w:pPr>
        <w:rPr>
          <w:rFonts w:ascii="Times New Roman" w:eastAsia="Times New Roman" w:hAnsi="Times New Roman" w:cs="Times New Roman"/>
          <w:sz w:val="24"/>
          <w:szCs w:val="24"/>
        </w:rPr>
      </w:pPr>
      <w:r w:rsidRPr="00B329F2">
        <w:rPr>
          <w:rFonts w:ascii="Times New Roman" w:eastAsia="Times New Roman" w:hAnsi="Times New Roman" w:cs="Times New Roman"/>
          <w:sz w:val="24"/>
          <w:szCs w:val="24"/>
        </w:rPr>
        <w:t>Tiyatro</w:t>
      </w:r>
    </w:p>
    <w:p w:rsidR="00F67693" w:rsidRPr="00B329F2" w:rsidRDefault="00F67693">
      <w:pPr>
        <w:rPr>
          <w:rFonts w:ascii="Times New Roman" w:hAnsi="Times New Roman" w:cs="Times New Roman"/>
          <w:sz w:val="24"/>
          <w:szCs w:val="24"/>
        </w:rPr>
      </w:pPr>
    </w:p>
    <w:sectPr w:rsidR="00F67693" w:rsidRPr="00B329F2" w:rsidSect="00132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F8" w:rsidRDefault="004F28F8" w:rsidP="00B73E41">
      <w:pPr>
        <w:spacing w:after="0" w:line="240" w:lineRule="auto"/>
      </w:pPr>
      <w:r>
        <w:separator/>
      </w:r>
    </w:p>
  </w:endnote>
  <w:endnote w:type="continuationSeparator" w:id="0">
    <w:p w:rsidR="004F28F8" w:rsidRDefault="004F28F8" w:rsidP="00B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F2" w:rsidRDefault="00B32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F2" w:rsidRDefault="00B329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F2" w:rsidRDefault="00B32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F8" w:rsidRDefault="004F28F8" w:rsidP="00B73E41">
      <w:pPr>
        <w:spacing w:after="0" w:line="240" w:lineRule="auto"/>
      </w:pPr>
      <w:r>
        <w:separator/>
      </w:r>
    </w:p>
  </w:footnote>
  <w:footnote w:type="continuationSeparator" w:id="0">
    <w:p w:rsidR="004F28F8" w:rsidRDefault="004F28F8" w:rsidP="00B7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F2" w:rsidRDefault="00B32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2D" w:rsidRDefault="00036A2D" w:rsidP="001329BF">
    <w:pPr>
      <w:pStyle w:val="stBilgi"/>
      <w:rPr>
        <w:b/>
      </w:rPr>
    </w:pPr>
  </w:p>
  <w:p w:rsidR="00036A2D" w:rsidRDefault="00036A2D" w:rsidP="00036A2D">
    <w:pPr>
      <w:pStyle w:val="stBilgi"/>
      <w:jc w:val="center"/>
      <w:rPr>
        <w:b/>
      </w:rPr>
    </w:pPr>
  </w:p>
  <w:p w:rsidR="00036A2D" w:rsidRPr="00036A2D" w:rsidRDefault="00036A2D" w:rsidP="00036A2D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F2" w:rsidRDefault="00B32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8B8"/>
    <w:multiLevelType w:val="hybridMultilevel"/>
    <w:tmpl w:val="11A2C1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5F69F6"/>
    <w:multiLevelType w:val="hybridMultilevel"/>
    <w:tmpl w:val="B838C648"/>
    <w:lvl w:ilvl="0" w:tplc="B94E9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ADA"/>
    <w:multiLevelType w:val="hybridMultilevel"/>
    <w:tmpl w:val="F7C85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1"/>
    <w:rsid w:val="00036A2D"/>
    <w:rsid w:val="001329BF"/>
    <w:rsid w:val="002F0E20"/>
    <w:rsid w:val="004F28F8"/>
    <w:rsid w:val="00576CDE"/>
    <w:rsid w:val="00900CF4"/>
    <w:rsid w:val="00AF7116"/>
    <w:rsid w:val="00B329F2"/>
    <w:rsid w:val="00B73E41"/>
    <w:rsid w:val="00F4495C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2481"/>
  <w15:docId w15:val="{EFE71217-9EA8-4154-AC74-C93E8AB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E41"/>
  </w:style>
  <w:style w:type="paragraph" w:styleId="AltBilgi">
    <w:name w:val="footer"/>
    <w:basedOn w:val="Normal"/>
    <w:link w:val="AltBilgiChar"/>
    <w:uiPriority w:val="99"/>
    <w:unhideWhenUsed/>
    <w:rsid w:val="00B7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Madlenn</dc:creator>
  <cp:lastModifiedBy>Baskent</cp:lastModifiedBy>
  <cp:revision>2</cp:revision>
  <dcterms:created xsi:type="dcterms:W3CDTF">2023-02-03T11:56:00Z</dcterms:created>
  <dcterms:modified xsi:type="dcterms:W3CDTF">2023-02-03T11:56:00Z</dcterms:modified>
</cp:coreProperties>
</file>