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48" w:rsidRDefault="0083565E" w:rsidP="00D732A4">
      <w:pPr>
        <w:rPr>
          <w:sz w:val="24"/>
        </w:rPr>
      </w:pPr>
      <w:r w:rsidRPr="00AE02A3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85CCB" wp14:editId="032C9FC2">
                <wp:simplePos x="0" y="0"/>
                <wp:positionH relativeFrom="column">
                  <wp:posOffset>852805</wp:posOffset>
                </wp:positionH>
                <wp:positionV relativeFrom="paragraph">
                  <wp:posOffset>71755</wp:posOffset>
                </wp:positionV>
                <wp:extent cx="4800600" cy="1143000"/>
                <wp:effectExtent l="0" t="0" r="19050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5E" w:rsidRDefault="007D1E0F" w:rsidP="007D1E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ÖĞRENCİ TOPLULUK ETKİNLİKLERİ KATILIMCI MEMNUNİYET ANKETİ GRAFİĞİ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.15pt;margin-top:5.65pt;width:37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">
                <v:textbox>
                  <w:txbxContent>
                    <w:p w:rsidR="0083565E" w:rsidRDefault="007D1E0F" w:rsidP="007D1E0F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ÖĞRENCİ TOPLULUK ETKİNLİKLERİ KATILIMCI MEMNUNİYET ANKETİ GRAFİĞİ</w:t>
                      </w:r>
                    </w:p>
                  </w:txbxContent>
                </v:textbox>
              </v:shape>
            </w:pict>
          </mc:Fallback>
        </mc:AlternateContent>
      </w:r>
      <w:r w:rsidRPr="000F3C87">
        <w:rPr>
          <w:noProof/>
          <w:sz w:val="32"/>
          <w:lang w:eastAsia="tr-TR"/>
        </w:rPr>
        <w:drawing>
          <wp:inline distT="0" distB="0" distL="0" distR="0" wp14:anchorId="6D976DB8" wp14:editId="65590CB9">
            <wp:extent cx="6050280" cy="8595360"/>
            <wp:effectExtent l="0" t="0" r="26670" b="1524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2A4" w:rsidRPr="003B2F48" w:rsidRDefault="003B2F48" w:rsidP="00D732A4">
      <w:pPr>
        <w:rPr>
          <w:sz w:val="24"/>
        </w:rPr>
      </w:pPr>
      <w:r w:rsidRPr="00BB3B56">
        <w:rPr>
          <w:b/>
          <w:sz w:val="28"/>
          <w:u w:val="single"/>
        </w:rPr>
        <w:lastRenderedPageBreak/>
        <w:t>Memnuniyet Anketi Uygulanan Etkinlikler İle Değerlendirme Tablosu</w:t>
      </w:r>
      <w:r>
        <w:rPr>
          <w:b/>
          <w:sz w:val="24"/>
          <w:u w:val="single"/>
        </w:rPr>
        <w:t>: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1275"/>
        <w:gridCol w:w="1276"/>
        <w:gridCol w:w="1134"/>
      </w:tblGrid>
      <w:tr w:rsidR="00D732A4" w:rsidTr="00D732A4">
        <w:tc>
          <w:tcPr>
            <w:tcW w:w="3970" w:type="dxa"/>
          </w:tcPr>
          <w:p w:rsidR="003B2F48" w:rsidRDefault="003B2F48" w:rsidP="003B2F48">
            <w:pPr>
              <w:rPr>
                <w:b/>
                <w:sz w:val="24"/>
                <w:u w:val="single"/>
              </w:rPr>
            </w:pPr>
          </w:p>
          <w:p w:rsidR="00D732A4" w:rsidRDefault="00D732A4" w:rsidP="00D732A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ETKİNLİK ADI</w:t>
            </w:r>
          </w:p>
        </w:tc>
        <w:tc>
          <w:tcPr>
            <w:tcW w:w="1417" w:type="dxa"/>
          </w:tcPr>
          <w:p w:rsidR="00D732A4" w:rsidRDefault="00D732A4" w:rsidP="00D732A4">
            <w:pPr>
              <w:jc w:val="center"/>
              <w:rPr>
                <w:b/>
                <w:sz w:val="24"/>
                <w:u w:val="single"/>
              </w:rPr>
            </w:pPr>
          </w:p>
          <w:p w:rsidR="00D732A4" w:rsidRDefault="00D732A4" w:rsidP="00D732A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ETKİNLİK TARİHİ</w:t>
            </w:r>
          </w:p>
        </w:tc>
        <w:tc>
          <w:tcPr>
            <w:tcW w:w="1418" w:type="dxa"/>
          </w:tcPr>
          <w:p w:rsidR="00D732A4" w:rsidRDefault="00D732A4" w:rsidP="00D732A4">
            <w:pPr>
              <w:jc w:val="center"/>
              <w:rPr>
                <w:b/>
                <w:sz w:val="24"/>
                <w:u w:val="single"/>
              </w:rPr>
            </w:pPr>
          </w:p>
          <w:p w:rsidR="00D732A4" w:rsidRDefault="00D732A4" w:rsidP="00D732A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OY KULLANAN KATILIMCI SAYISI</w:t>
            </w:r>
          </w:p>
        </w:tc>
        <w:tc>
          <w:tcPr>
            <w:tcW w:w="1275" w:type="dxa"/>
          </w:tcPr>
          <w:p w:rsidR="00D732A4" w:rsidRDefault="00D732A4" w:rsidP="00D732A4">
            <w:pPr>
              <w:jc w:val="center"/>
              <w:rPr>
                <w:b/>
                <w:sz w:val="24"/>
              </w:rPr>
            </w:pPr>
          </w:p>
          <w:p w:rsidR="00D732A4" w:rsidRPr="00D732A4" w:rsidRDefault="00D732A4" w:rsidP="00D732A4">
            <w:pPr>
              <w:jc w:val="center"/>
              <w:rPr>
                <w:b/>
                <w:sz w:val="24"/>
              </w:rPr>
            </w:pPr>
            <w:r w:rsidRPr="00D732A4"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6BDC2D30" wp14:editId="78BE7894">
                  <wp:extent cx="517858" cy="548640"/>
                  <wp:effectExtent l="0" t="0" r="0" b="381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78" cy="558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732A4" w:rsidRDefault="00D732A4" w:rsidP="00D732A4">
            <w:pPr>
              <w:jc w:val="center"/>
              <w:rPr>
                <w:b/>
                <w:sz w:val="24"/>
              </w:rPr>
            </w:pPr>
          </w:p>
          <w:p w:rsidR="00D732A4" w:rsidRPr="00D732A4" w:rsidRDefault="00D732A4" w:rsidP="00D732A4">
            <w:pPr>
              <w:jc w:val="center"/>
              <w:rPr>
                <w:b/>
                <w:sz w:val="24"/>
              </w:rPr>
            </w:pPr>
            <w:r w:rsidRPr="00D732A4"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3E24C66B" wp14:editId="23DCCC11">
                  <wp:extent cx="484505" cy="548640"/>
                  <wp:effectExtent l="0" t="0" r="0" b="381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4" cy="550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732A4" w:rsidRDefault="00D732A4" w:rsidP="00D732A4">
            <w:pPr>
              <w:jc w:val="center"/>
              <w:rPr>
                <w:b/>
                <w:sz w:val="24"/>
              </w:rPr>
            </w:pPr>
          </w:p>
          <w:p w:rsidR="00D732A4" w:rsidRPr="00D732A4" w:rsidRDefault="00D732A4" w:rsidP="00D732A4">
            <w:pPr>
              <w:jc w:val="center"/>
              <w:rPr>
                <w:b/>
                <w:sz w:val="24"/>
              </w:rPr>
            </w:pPr>
            <w:r>
              <w:object w:dxaOrig="6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pt;height:44.7pt" o:ole="">
                  <v:imagedata r:id="rId11" o:title=""/>
                </v:shape>
                <o:OLEObject Type="Embed" ProgID="PBrush" ShapeID="_x0000_i1025" DrawAspect="Content" ObjectID="_1666616612" r:id="rId12"/>
              </w:objec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B418BF" w:rsidRPr="00B418BF" w:rsidRDefault="00D732A4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YABANCI DİLLER VE YARDIMLAŞMA TOPLULUĞU “SURİYELİ ÇOCUKLARLA KURABİYE YAPIMI” ETKİNLİĞİ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26/04/2019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18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1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B418BF" w:rsidRPr="00B418BF" w:rsidRDefault="00D732A4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YABANCI DİLLER VE YARDIMLAŞMA TOPLULUĞU “KORE YEMEKLERİ YAPIMI” ETKİNLİĞİ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29/04/2019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32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D732A4" w:rsidRPr="00B418BF" w:rsidRDefault="00D732A4" w:rsidP="00B418BF">
            <w:pPr>
              <w:jc w:val="center"/>
              <w:rPr>
                <w:b/>
                <w:sz w:val="24"/>
              </w:rPr>
            </w:pP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B418BF" w:rsidRPr="00B418BF" w:rsidRDefault="00B418BF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YABANCI DİLLER VE YARDIMLAŞMA TOPLULUĞU “ KORE KÜLTÜR GÜNÜ”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30/04/2019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57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57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-</w:t>
            </w:r>
          </w:p>
        </w:tc>
      </w:tr>
      <w:tr w:rsidR="00D732A4" w:rsidTr="00B418BF">
        <w:trPr>
          <w:trHeight w:val="975"/>
        </w:trPr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B418BF" w:rsidRPr="00B418BF" w:rsidRDefault="00B418BF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GENÇ DEĞİŞİM TOPLULUĞU “HUKUKTA KARİYER SÖYLEŞİSİ” ETKİNLİĞİ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03/05/2019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bookmarkStart w:id="0" w:name="_GoBack"/>
        <w:bookmarkEnd w:id="0"/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B418BF" w:rsidRPr="00B418BF" w:rsidRDefault="00B418BF" w:rsidP="00B41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GEZİ TOPLULUĞU “AKÇAKOCA </w:t>
            </w:r>
            <w:r w:rsidRPr="00B418BF">
              <w:rPr>
                <w:b/>
                <w:sz w:val="24"/>
              </w:rPr>
              <w:t xml:space="preserve">GEZİSİ” ETKİNLİĞİ 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>04-05</w:t>
            </w:r>
            <w:r>
              <w:rPr>
                <w:b/>
                <w:sz w:val="24"/>
              </w:rPr>
              <w:t xml:space="preserve"> </w:t>
            </w:r>
            <w:r w:rsidRPr="00B418BF">
              <w:rPr>
                <w:b/>
                <w:sz w:val="24"/>
              </w:rPr>
              <w:t>/06/2019</w:t>
            </w:r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PARSY-KÜL MÜZİK GRUBUNUN KONSER ETKİNLİĞİ    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B3B56" w:rsidP="00B418B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13</w:t>
            </w:r>
            <w:r w:rsidR="00B418BF" w:rsidRPr="00B418BF">
              <w:rPr>
                <w:b/>
                <w:sz w:val="24"/>
              </w:rPr>
              <w:t>/05/2019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ENGELİM OLMA TOPLULUĞU “3 ARALIK ENGELLİLER GÜNÜ” ETKİNLİĞİ      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</w:t>
            </w:r>
            <w:r w:rsidRPr="00B418BF">
              <w:rPr>
                <w:b/>
                <w:sz w:val="24"/>
              </w:rPr>
              <w:t>3/12/2019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AHBAP TOPLULU “HALUK LEVENT İLE SÖYLEŞİ” ETKİNLİĞİ              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</w:t>
            </w:r>
            <w:r w:rsidRPr="00B418BF">
              <w:rPr>
                <w:b/>
                <w:sz w:val="24"/>
              </w:rPr>
              <w:t>9/12/2019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TÜRK HALK MÜZİĞİ SES YARIŞMASI ETKİNLİĞİ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11/12</w:t>
            </w:r>
            <w:r w:rsidRPr="00B418BF">
              <w:rPr>
                <w:b/>
                <w:sz w:val="24"/>
              </w:rPr>
              <w:t>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2A4" w:rsidTr="00BB3B56">
        <w:trPr>
          <w:trHeight w:val="949"/>
        </w:trPr>
        <w:tc>
          <w:tcPr>
            <w:tcW w:w="3970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“HALAYLARIMIZ” GÖSTERİ ETKİNLİĞİ    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11/12/2019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“CAN İBRAHİM ATLIĞ İLE SÖYLEŞİ VE KUKLA GÖSTERİSİ” ETKİNLİĞİ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12/12/2019</w:t>
            </w:r>
            <w:proofErr w:type="gramEnd"/>
            <w:r w:rsidRPr="00B418BF">
              <w:rPr>
                <w:b/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3B2F48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3B2F48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732A4" w:rsidTr="00D732A4">
        <w:tc>
          <w:tcPr>
            <w:tcW w:w="3970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 w:rsidRPr="00B418BF">
              <w:rPr>
                <w:b/>
                <w:sz w:val="24"/>
              </w:rPr>
              <w:t xml:space="preserve">PARSY-KÜL MÜZİK GRUBUNUN KONSER ETKİNLİĞİ         </w:t>
            </w:r>
          </w:p>
        </w:tc>
        <w:tc>
          <w:tcPr>
            <w:tcW w:w="1417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proofErr w:type="gramStart"/>
            <w:r w:rsidRPr="00B418BF">
              <w:rPr>
                <w:b/>
                <w:sz w:val="24"/>
              </w:rPr>
              <w:t>13/12/2019</w:t>
            </w:r>
            <w:proofErr w:type="gramEnd"/>
          </w:p>
        </w:tc>
        <w:tc>
          <w:tcPr>
            <w:tcW w:w="1418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75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B418BF" w:rsidRDefault="00B418BF" w:rsidP="00B418BF">
            <w:pPr>
              <w:jc w:val="center"/>
              <w:rPr>
                <w:b/>
                <w:sz w:val="24"/>
              </w:rPr>
            </w:pPr>
          </w:p>
          <w:p w:rsidR="00D732A4" w:rsidRPr="00B418BF" w:rsidRDefault="00B418BF" w:rsidP="00B418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3B2F48" w:rsidRDefault="003B2F48" w:rsidP="00D732A4">
      <w:pPr>
        <w:rPr>
          <w:b/>
          <w:sz w:val="24"/>
          <w:u w:val="single"/>
        </w:rPr>
      </w:pPr>
    </w:p>
    <w:p w:rsidR="003B2F48" w:rsidRPr="00BA7D54" w:rsidRDefault="003B2F48" w:rsidP="00277821">
      <w:pPr>
        <w:rPr>
          <w:b/>
          <w:sz w:val="24"/>
        </w:rPr>
      </w:pPr>
      <w:r w:rsidRPr="00BA7D54">
        <w:rPr>
          <w:b/>
          <w:sz w:val="24"/>
        </w:rPr>
        <w:lastRenderedPageBreak/>
        <w:t>Değerlendirme anketi uygulanan 12 etkinlik üzerinden elde edilen sonuçlara göre; toplam 925 oy kullanılmış olup, 855 kişi (%92) etkinlikten mutlu ayrıldığını, 17 kişi (%2) mutsuz ayrıldığını ve 53 kişi de (%6) kararsız olduğunu belirtmiştir.</w:t>
      </w:r>
    </w:p>
    <w:p w:rsidR="00D732A4" w:rsidRDefault="00D732A4" w:rsidP="00D732A4">
      <w:pPr>
        <w:rPr>
          <w:b/>
          <w:sz w:val="24"/>
          <w:u w:val="single"/>
        </w:rPr>
      </w:pPr>
    </w:p>
    <w:p w:rsidR="007D1E0F" w:rsidRDefault="007D1E0F" w:rsidP="000F3C87">
      <w:pPr>
        <w:rPr>
          <w:b/>
          <w:sz w:val="24"/>
        </w:rPr>
      </w:pPr>
    </w:p>
    <w:p w:rsidR="007D1E0F" w:rsidRPr="003B2F48" w:rsidRDefault="007D1E0F" w:rsidP="000F3C87">
      <w:pPr>
        <w:rPr>
          <w:b/>
          <w:sz w:val="24"/>
        </w:rPr>
      </w:pPr>
      <w:r w:rsidRPr="003B2F48">
        <w:rPr>
          <w:b/>
          <w:sz w:val="24"/>
        </w:rPr>
        <w:t>ANKET FORMU:</w:t>
      </w:r>
    </w:p>
    <w:p w:rsidR="007D1E0F" w:rsidRPr="003B2F48" w:rsidRDefault="007D1E0F" w:rsidP="007D1E0F">
      <w:pPr>
        <w:rPr>
          <w:b/>
          <w:sz w:val="20"/>
        </w:rPr>
      </w:pPr>
    </w:p>
    <w:p w:rsidR="007D1E0F" w:rsidRPr="003B2F48" w:rsidRDefault="007D1E0F" w:rsidP="007D1E0F">
      <w:pPr>
        <w:jc w:val="center"/>
        <w:rPr>
          <w:sz w:val="28"/>
        </w:rPr>
      </w:pPr>
      <w:r w:rsidRPr="003B2F48">
        <w:rPr>
          <w:b/>
          <w:sz w:val="20"/>
        </w:rPr>
        <w:t xml:space="preserve">   </w:t>
      </w:r>
    </w:p>
    <w:p w:rsidR="007D1E0F" w:rsidRPr="003B2F48" w:rsidRDefault="007D1E0F" w:rsidP="007D1E0F">
      <w:pPr>
        <w:rPr>
          <w:b/>
          <w:i/>
          <w:sz w:val="32"/>
          <w:u w:val="single"/>
        </w:rPr>
      </w:pPr>
      <w:r w:rsidRPr="003B2F48">
        <w:rPr>
          <w:b/>
          <w:i/>
          <w:sz w:val="32"/>
        </w:rPr>
        <w:t xml:space="preserve">  </w:t>
      </w:r>
      <w:r w:rsidRPr="003B2F48">
        <w:rPr>
          <w:b/>
          <w:i/>
          <w:sz w:val="32"/>
          <w:u w:val="single"/>
        </w:rPr>
        <w:t>ETK</w:t>
      </w:r>
      <w:r w:rsidRPr="003B2F48">
        <w:rPr>
          <w:rFonts w:cs="Times New Roman"/>
          <w:b/>
          <w:i/>
          <w:sz w:val="32"/>
          <w:u w:val="single"/>
        </w:rPr>
        <w:t>İ</w:t>
      </w:r>
      <w:r w:rsidRPr="003B2F48">
        <w:rPr>
          <w:b/>
          <w:i/>
          <w:sz w:val="32"/>
          <w:u w:val="single"/>
        </w:rPr>
        <w:t>NL</w:t>
      </w:r>
      <w:r w:rsidRPr="003B2F48">
        <w:rPr>
          <w:rFonts w:cs="Times New Roman"/>
          <w:b/>
          <w:i/>
          <w:sz w:val="32"/>
          <w:u w:val="single"/>
        </w:rPr>
        <w:t>İ</w:t>
      </w:r>
      <w:r w:rsidRPr="003B2F48">
        <w:rPr>
          <w:b/>
          <w:i/>
          <w:sz w:val="32"/>
          <w:u w:val="single"/>
        </w:rPr>
        <w:t>K DE</w:t>
      </w:r>
      <w:r w:rsidRPr="003B2F48">
        <w:rPr>
          <w:rFonts w:cs="Times New Roman"/>
          <w:b/>
          <w:i/>
          <w:sz w:val="32"/>
          <w:u w:val="single"/>
        </w:rPr>
        <w:t>Ğ</w:t>
      </w:r>
      <w:r w:rsidRPr="003B2F48">
        <w:rPr>
          <w:b/>
          <w:i/>
          <w:sz w:val="32"/>
          <w:u w:val="single"/>
        </w:rPr>
        <w:t>ERLEND</w:t>
      </w:r>
      <w:r w:rsidRPr="003B2F48">
        <w:rPr>
          <w:rFonts w:cs="Times New Roman"/>
          <w:b/>
          <w:i/>
          <w:sz w:val="32"/>
          <w:u w:val="single"/>
        </w:rPr>
        <w:t>İ</w:t>
      </w:r>
      <w:r w:rsidRPr="003B2F48">
        <w:rPr>
          <w:b/>
          <w:i/>
          <w:sz w:val="32"/>
          <w:u w:val="single"/>
        </w:rPr>
        <w:t>RMES</w:t>
      </w:r>
      <w:r w:rsidRPr="003B2F48">
        <w:rPr>
          <w:rFonts w:cs="Times New Roman"/>
          <w:b/>
          <w:i/>
          <w:sz w:val="32"/>
          <w:u w:val="single"/>
        </w:rPr>
        <w:t>İ</w:t>
      </w:r>
    </w:p>
    <w:p w:rsidR="007D1E0F" w:rsidRPr="003B2F48" w:rsidRDefault="007D1E0F" w:rsidP="007D1E0F">
      <w:pPr>
        <w:rPr>
          <w:b/>
          <w:i/>
          <w:sz w:val="32"/>
          <w:u w:val="single"/>
        </w:rPr>
      </w:pPr>
      <w:r w:rsidRPr="003B2F48">
        <w:rPr>
          <w:noProof/>
          <w:sz w:val="18"/>
          <w:lang w:eastAsia="tr-TR"/>
        </w:rPr>
        <w:drawing>
          <wp:inline distT="0" distB="0" distL="0" distR="0" wp14:anchorId="4B77DAEE" wp14:editId="5016B015">
            <wp:extent cx="1031864" cy="11503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03" cy="1150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F48" w:rsidRPr="003B2F48">
        <w:rPr>
          <w:noProof/>
          <w:sz w:val="18"/>
          <w:lang w:eastAsia="tr-TR"/>
        </w:rPr>
        <w:drawing>
          <wp:inline distT="0" distB="0" distL="0" distR="0" wp14:anchorId="116DE462" wp14:editId="3FDF3368">
            <wp:extent cx="1013146" cy="1143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5" cy="115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F48" w:rsidRPr="003B2F48">
        <w:rPr>
          <w:noProof/>
          <w:sz w:val="18"/>
          <w:lang w:eastAsia="tr-TR"/>
        </w:rPr>
        <w:drawing>
          <wp:inline distT="0" distB="0" distL="0" distR="0" wp14:anchorId="70C3F246" wp14:editId="28324AF0">
            <wp:extent cx="1027514" cy="1145493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07" cy="114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E0F" w:rsidRPr="000F3C87" w:rsidRDefault="007D1E0F" w:rsidP="007D1E0F">
      <w:pPr>
        <w:rPr>
          <w:b/>
          <w:sz w:val="24"/>
        </w:rPr>
      </w:pPr>
    </w:p>
    <w:sectPr w:rsidR="007D1E0F" w:rsidRPr="000F3C87" w:rsidSect="000F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0F" w:rsidRDefault="00475F0F" w:rsidP="00FD132A">
      <w:pPr>
        <w:spacing w:after="0" w:line="240" w:lineRule="auto"/>
      </w:pPr>
      <w:r>
        <w:separator/>
      </w:r>
    </w:p>
  </w:endnote>
  <w:endnote w:type="continuationSeparator" w:id="0">
    <w:p w:rsidR="00475F0F" w:rsidRDefault="00475F0F" w:rsidP="00F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0F" w:rsidRDefault="00475F0F" w:rsidP="00FD132A">
      <w:pPr>
        <w:spacing w:after="0" w:line="240" w:lineRule="auto"/>
      </w:pPr>
      <w:r>
        <w:separator/>
      </w:r>
    </w:p>
  </w:footnote>
  <w:footnote w:type="continuationSeparator" w:id="0">
    <w:p w:rsidR="00475F0F" w:rsidRDefault="00475F0F" w:rsidP="00FD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74C"/>
    <w:multiLevelType w:val="hybridMultilevel"/>
    <w:tmpl w:val="02C8254E"/>
    <w:lvl w:ilvl="0" w:tplc="041F000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abstractNum w:abstractNumId="1">
    <w:nsid w:val="31C64269"/>
    <w:multiLevelType w:val="hybridMultilevel"/>
    <w:tmpl w:val="E7F8D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82661"/>
    <w:multiLevelType w:val="hybridMultilevel"/>
    <w:tmpl w:val="3718097A"/>
    <w:lvl w:ilvl="0" w:tplc="3BACBC70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D773D"/>
    <w:multiLevelType w:val="hybridMultilevel"/>
    <w:tmpl w:val="443AF7BC"/>
    <w:lvl w:ilvl="0" w:tplc="3BACBC70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F5"/>
    <w:rsid w:val="000E0C3E"/>
    <w:rsid w:val="000F3C87"/>
    <w:rsid w:val="00123880"/>
    <w:rsid w:val="001D2366"/>
    <w:rsid w:val="002135A5"/>
    <w:rsid w:val="00277821"/>
    <w:rsid w:val="0034357A"/>
    <w:rsid w:val="003B2F48"/>
    <w:rsid w:val="003E56D3"/>
    <w:rsid w:val="00426CAB"/>
    <w:rsid w:val="00475F0F"/>
    <w:rsid w:val="0049485A"/>
    <w:rsid w:val="006631A1"/>
    <w:rsid w:val="006F23F7"/>
    <w:rsid w:val="0075428C"/>
    <w:rsid w:val="007D1E0F"/>
    <w:rsid w:val="0083565E"/>
    <w:rsid w:val="00943F08"/>
    <w:rsid w:val="00982DF5"/>
    <w:rsid w:val="00A57B9F"/>
    <w:rsid w:val="00AE02A3"/>
    <w:rsid w:val="00B418BF"/>
    <w:rsid w:val="00BA7D54"/>
    <w:rsid w:val="00BB3B56"/>
    <w:rsid w:val="00C37677"/>
    <w:rsid w:val="00D732A4"/>
    <w:rsid w:val="00E6201E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132A"/>
  </w:style>
  <w:style w:type="paragraph" w:styleId="Altbilgi">
    <w:name w:val="footer"/>
    <w:basedOn w:val="Normal"/>
    <w:link w:val="AltbilgiChar"/>
    <w:uiPriority w:val="99"/>
    <w:unhideWhenUsed/>
    <w:rsid w:val="00FD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132A"/>
  </w:style>
  <w:style w:type="paragraph" w:styleId="ListeParagraf">
    <w:name w:val="List Paragraph"/>
    <w:basedOn w:val="Normal"/>
    <w:uiPriority w:val="34"/>
    <w:qFormat/>
    <w:rsid w:val="006F23F7"/>
    <w:pPr>
      <w:ind w:left="720"/>
      <w:contextualSpacing/>
    </w:pPr>
  </w:style>
  <w:style w:type="table" w:styleId="TabloKlavuzu">
    <w:name w:val="Table Grid"/>
    <w:basedOn w:val="NormalTablo"/>
    <w:uiPriority w:val="59"/>
    <w:rsid w:val="00D7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132A"/>
  </w:style>
  <w:style w:type="paragraph" w:styleId="Altbilgi">
    <w:name w:val="footer"/>
    <w:basedOn w:val="Normal"/>
    <w:link w:val="AltbilgiChar"/>
    <w:uiPriority w:val="99"/>
    <w:unhideWhenUsed/>
    <w:rsid w:val="00FD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132A"/>
  </w:style>
  <w:style w:type="paragraph" w:styleId="ListeParagraf">
    <w:name w:val="List Paragraph"/>
    <w:basedOn w:val="Normal"/>
    <w:uiPriority w:val="34"/>
    <w:qFormat/>
    <w:rsid w:val="006F23F7"/>
    <w:pPr>
      <w:ind w:left="720"/>
      <w:contextualSpacing/>
    </w:pPr>
  </w:style>
  <w:style w:type="table" w:styleId="TabloKlavuzu">
    <w:name w:val="Table Grid"/>
    <w:basedOn w:val="NormalTablo"/>
    <w:uiPriority w:val="59"/>
    <w:rsid w:val="00D7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23444300475099"/>
          <c:w val="1"/>
          <c:h val="0.807655569952490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explosion val="54"/>
          <c:dPt>
            <c:idx val="0"/>
            <c:bubble3D val="0"/>
            <c:explosion val="44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</c:spPr>
            <c:txPr>
              <a:bodyPr/>
              <a:lstStyle/>
              <a:p>
                <a:pPr>
                  <a:defRPr sz="2400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Sayfa1!$A$2:$A$4</c:f>
              <c:strCache>
                <c:ptCount val="3"/>
                <c:pt idx="0">
                  <c:v>:)   (855)</c:v>
                </c:pt>
                <c:pt idx="1">
                  <c:v>:l   (53)</c:v>
                </c:pt>
                <c:pt idx="2">
                  <c:v>:(   (17)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855</c:v>
                </c:pt>
                <c:pt idx="1">
                  <c:v>53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5780996715033263"/>
          <c:y val="0.19098653226857282"/>
          <c:w val="0.68028256543498811"/>
          <c:h val="8.8782517691617657E-2"/>
        </c:manualLayout>
      </c:layout>
      <c:overlay val="0"/>
      <c:txPr>
        <a:bodyPr/>
        <a:lstStyle/>
        <a:p>
          <a:pPr>
            <a:defRPr sz="2400" b="1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Madlenn</cp:lastModifiedBy>
  <cp:revision>2</cp:revision>
  <dcterms:created xsi:type="dcterms:W3CDTF">2020-11-11T13:17:00Z</dcterms:created>
  <dcterms:modified xsi:type="dcterms:W3CDTF">2020-11-11T13:17:00Z</dcterms:modified>
</cp:coreProperties>
</file>